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89355" w14:textId="27AD08FC" w:rsidR="00083FB7" w:rsidRPr="00312B13" w:rsidRDefault="00083FB7" w:rsidP="00312B13">
      <w:pPr>
        <w:jc w:val="center"/>
        <w:rPr>
          <w:b/>
          <w:bCs/>
        </w:rPr>
      </w:pPr>
      <w:r w:rsidRPr="00312B13">
        <w:rPr>
          <w:b/>
          <w:bCs/>
        </w:rPr>
        <w:t>Remembering the Saints</w:t>
      </w:r>
    </w:p>
    <w:p w14:paraId="7A45DD8C" w14:textId="77777777" w:rsidR="00083FB7" w:rsidRDefault="00083FB7" w:rsidP="00083FB7">
      <w:pPr>
        <w:spacing w:after="0"/>
      </w:pPr>
      <w:r w:rsidRPr="00083FB7">
        <w:t xml:space="preserve">Living God, our Guide and Guardian, </w:t>
      </w:r>
    </w:p>
    <w:p w14:paraId="7B73171F" w14:textId="19E7EDE0" w:rsidR="00083FB7" w:rsidRDefault="00083FB7" w:rsidP="00083FB7">
      <w:pPr>
        <w:spacing w:after="0"/>
      </w:pPr>
      <w:r>
        <w:t>w</w:t>
      </w:r>
      <w:r w:rsidRPr="00083FB7">
        <w:t xml:space="preserve">ho sits on the throne and delivers us into eternal life, </w:t>
      </w:r>
    </w:p>
    <w:p w14:paraId="1E7FF9D8" w14:textId="77777777" w:rsidR="00083FB7" w:rsidRDefault="00083FB7" w:rsidP="00083FB7">
      <w:pPr>
        <w:spacing w:after="0"/>
      </w:pPr>
      <w:proofErr w:type="gramStart"/>
      <w:r w:rsidRPr="00083FB7">
        <w:t>we</w:t>
      </w:r>
      <w:proofErr w:type="gramEnd"/>
      <w:r w:rsidRPr="00083FB7">
        <w:t xml:space="preserve"> give you thanks for the saints of every time, tribe, and tongue who now rest in the shelter of your embrace. </w:t>
      </w:r>
    </w:p>
    <w:p w14:paraId="4D6A7302" w14:textId="77777777" w:rsidR="00C2573D" w:rsidRDefault="00083FB7" w:rsidP="00C2573D">
      <w:pPr>
        <w:spacing w:after="0"/>
      </w:pPr>
      <w:r w:rsidRPr="00083FB7">
        <w:t>We set aside this moment to remember</w:t>
      </w:r>
      <w:r w:rsidR="00C2573D">
        <w:t xml:space="preserve"> </w:t>
      </w:r>
      <w:r>
        <w:t>t</w:t>
      </w:r>
      <w:r w:rsidRPr="00083FB7">
        <w:t xml:space="preserve">hose saints who are dear and precious to us </w:t>
      </w:r>
    </w:p>
    <w:p w14:paraId="2BE68ABD" w14:textId="1FDF1D0E" w:rsidR="00083FB7" w:rsidRDefault="00083FB7" w:rsidP="00FB7C14">
      <w:pPr>
        <w:spacing w:after="0" w:line="360" w:lineRule="auto"/>
      </w:pPr>
      <w:r>
        <w:t>w</w:t>
      </w:r>
      <w:r w:rsidRPr="00083FB7">
        <w:t xml:space="preserve">ho have died and </w:t>
      </w:r>
      <w:proofErr w:type="gramStart"/>
      <w:r w:rsidRPr="00083FB7">
        <w:t>entered into</w:t>
      </w:r>
      <w:proofErr w:type="gramEnd"/>
      <w:r w:rsidRPr="00083FB7">
        <w:t xml:space="preserve"> glory during the last past years or more </w:t>
      </w:r>
    </w:p>
    <w:p w14:paraId="336265A3" w14:textId="7E6456CA" w:rsidR="00083FB7" w:rsidRDefault="00C2573D" w:rsidP="00FB7C14">
      <w:pPr>
        <w:spacing w:line="360" w:lineRule="auto"/>
      </w:pPr>
      <w:r>
        <w:t>~</w:t>
      </w:r>
      <w:r w:rsidR="00083FB7" w:rsidRPr="00C2573D">
        <w:t>As each name is called, family members or close friends of the person named rise where they are sitting.</w:t>
      </w:r>
      <w:r w:rsidR="00083FB7" w:rsidRPr="00083FB7">
        <w:t xml:space="preserve"> </w:t>
      </w:r>
    </w:p>
    <w:p w14:paraId="5494C9AF" w14:textId="77777777" w:rsidR="00083FB7" w:rsidRDefault="00083FB7" w:rsidP="00083FB7">
      <w:pPr>
        <w:spacing w:after="0"/>
      </w:pPr>
      <w:r w:rsidRPr="00083FB7">
        <w:t xml:space="preserve">We bless you for the life and love of these dear saints, </w:t>
      </w:r>
    </w:p>
    <w:p w14:paraId="7F31B6D6" w14:textId="77777777" w:rsidR="00083FB7" w:rsidRDefault="00083FB7" w:rsidP="00083FB7">
      <w:pPr>
        <w:spacing w:after="0"/>
      </w:pPr>
      <w:r w:rsidRPr="00083FB7">
        <w:t xml:space="preserve">and rejoice for them that they have entered </w:t>
      </w:r>
    </w:p>
    <w:p w14:paraId="08031714" w14:textId="77777777" w:rsidR="00083FB7" w:rsidRDefault="00083FB7" w:rsidP="00083FB7">
      <w:pPr>
        <w:spacing w:after="0"/>
      </w:pPr>
      <w:r w:rsidRPr="00083FB7">
        <w:t xml:space="preserve">into the fullness of life in your presence. </w:t>
      </w:r>
    </w:p>
    <w:p w14:paraId="100599F8" w14:textId="77777777" w:rsidR="00C2573D" w:rsidRDefault="00C2573D" w:rsidP="00083FB7">
      <w:pPr>
        <w:spacing w:after="0"/>
      </w:pPr>
    </w:p>
    <w:p w14:paraId="1E7152A3" w14:textId="07CAF42A" w:rsidR="00083FB7" w:rsidRDefault="00083FB7" w:rsidP="00083FB7">
      <w:pPr>
        <w:spacing w:after="0"/>
      </w:pPr>
      <w:r w:rsidRPr="00083FB7">
        <w:t xml:space="preserve">We also remember those saints who </w:t>
      </w:r>
    </w:p>
    <w:p w14:paraId="3AFB220C" w14:textId="77777777" w:rsidR="00083FB7" w:rsidRDefault="00083FB7" w:rsidP="00083FB7">
      <w:pPr>
        <w:spacing w:after="0"/>
      </w:pPr>
      <w:r w:rsidRPr="00083FB7">
        <w:t xml:space="preserve">We hold in our hearts who have not been </w:t>
      </w:r>
    </w:p>
    <w:p w14:paraId="31FEEE71" w14:textId="77777777" w:rsidR="00083FB7" w:rsidRDefault="00083FB7" w:rsidP="00083FB7">
      <w:pPr>
        <w:spacing w:after="0"/>
      </w:pPr>
      <w:r w:rsidRPr="00083FB7">
        <w:t xml:space="preserve">With us for some time, yet whose life and witness </w:t>
      </w:r>
    </w:p>
    <w:p w14:paraId="66EEE0C3" w14:textId="77777777" w:rsidR="00083FB7" w:rsidRDefault="00083FB7" w:rsidP="00083FB7">
      <w:pPr>
        <w:spacing w:after="0"/>
      </w:pPr>
      <w:r w:rsidRPr="00083FB7">
        <w:t xml:space="preserve">Continue to form and shape us as your disciples. </w:t>
      </w:r>
    </w:p>
    <w:p w14:paraId="05C1469C" w14:textId="77777777" w:rsidR="00083FB7" w:rsidRDefault="00083FB7" w:rsidP="00083FB7">
      <w:pPr>
        <w:spacing w:after="0"/>
      </w:pPr>
      <w:r w:rsidRPr="00083FB7">
        <w:t xml:space="preserve">We honor them now by lifting their names aloud or in our hearts. </w:t>
      </w:r>
    </w:p>
    <w:p w14:paraId="0F543599" w14:textId="77777777" w:rsidR="00C2573D" w:rsidRDefault="00C2573D" w:rsidP="00083FB7">
      <w:pPr>
        <w:spacing w:after="0"/>
      </w:pPr>
    </w:p>
    <w:p w14:paraId="424035B8" w14:textId="17211927" w:rsidR="00083FB7" w:rsidRPr="00C2573D" w:rsidRDefault="00C2573D" w:rsidP="00083FB7">
      <w:r>
        <w:t>~</w:t>
      </w:r>
      <w:r w:rsidR="00083FB7" w:rsidRPr="00C2573D">
        <w:t xml:space="preserve"> </w:t>
      </w:r>
      <w:r w:rsidRPr="00C2573D">
        <w:t>People</w:t>
      </w:r>
      <w:r w:rsidR="00083FB7" w:rsidRPr="00C2573D">
        <w:t xml:space="preserve"> speak names aloud from where they are seated. </w:t>
      </w:r>
    </w:p>
    <w:p w14:paraId="431A08A5" w14:textId="368CD26D" w:rsidR="00083FB7" w:rsidRDefault="00083FB7" w:rsidP="00083FB7">
      <w:pPr>
        <w:spacing w:after="0"/>
      </w:pPr>
      <w:r w:rsidRPr="00083FB7">
        <w:t xml:space="preserve">On this </w:t>
      </w:r>
      <w:r w:rsidR="00C2573D" w:rsidRPr="00083FB7">
        <w:t>All-Saints</w:t>
      </w:r>
      <w:r w:rsidRPr="00083FB7">
        <w:t xml:space="preserve"> Sunday, we also remember </w:t>
      </w:r>
    </w:p>
    <w:p w14:paraId="6CAD85CC" w14:textId="77777777" w:rsidR="00083FB7" w:rsidRDefault="00083FB7" w:rsidP="00083FB7">
      <w:pPr>
        <w:spacing w:after="0"/>
      </w:pPr>
      <w:r w:rsidRPr="00083FB7">
        <w:t xml:space="preserve">that we too are living saints, members of the family of God </w:t>
      </w:r>
    </w:p>
    <w:p w14:paraId="1AB13520" w14:textId="77777777" w:rsidR="00083FB7" w:rsidRDefault="00083FB7" w:rsidP="00083FB7">
      <w:pPr>
        <w:spacing w:after="0"/>
      </w:pPr>
      <w:r w:rsidRPr="00083FB7">
        <w:t xml:space="preserve">with all the saints of the past, the present, and the future. </w:t>
      </w:r>
    </w:p>
    <w:p w14:paraId="61F8E408" w14:textId="77777777" w:rsidR="00083FB7" w:rsidRDefault="00083FB7" w:rsidP="00083FB7">
      <w:pPr>
        <w:spacing w:after="0"/>
      </w:pPr>
      <w:r w:rsidRPr="00083FB7">
        <w:t xml:space="preserve">And so, we remember: </w:t>
      </w:r>
    </w:p>
    <w:p w14:paraId="69583389" w14:textId="77777777" w:rsidR="00083FB7" w:rsidRDefault="00083FB7" w:rsidP="00083FB7">
      <w:pPr>
        <w:spacing w:after="0"/>
      </w:pPr>
    </w:p>
    <w:p w14:paraId="50FE0C33" w14:textId="77777777" w:rsidR="00083FB7" w:rsidRDefault="00083FB7" w:rsidP="00083FB7">
      <w:r w:rsidRPr="00083FB7">
        <w:rPr>
          <w:b/>
          <w:bCs/>
        </w:rPr>
        <w:t xml:space="preserve">All: We are God's children. What we shall be has not yet been revealed; but we know that when Christ appears, we shall be like him, for we shall see him as he is. So today and every day, may we put on Christ and live as saints who tend the poor, comfort the mourners, learn from the meek, affirm those who seek righteousness, offer mercy alongside the merciful, and work for peace with the peacemakers until Christ comes in final victory and we feast as the family of God at his heavenly banquet. Amen </w:t>
      </w:r>
    </w:p>
    <w:p w14:paraId="18B9211F" w14:textId="77777777" w:rsidR="00083FB7" w:rsidRDefault="00083FB7" w:rsidP="00083FB7">
      <w:r w:rsidRPr="00083FB7">
        <w:t xml:space="preserve">PRAYER OF CONFESSION </w:t>
      </w:r>
    </w:p>
    <w:p w14:paraId="3BF2C62A" w14:textId="77777777" w:rsidR="00083FB7" w:rsidRDefault="00083FB7" w:rsidP="00083FB7">
      <w:r w:rsidRPr="00083FB7">
        <w:t xml:space="preserve">Our lives are full of mistakes and errors – places where we follow self-generated idols instead of the One True God. We are not alone in these mistakes – all of those who have come before us also were plagued with temptation and sin. Let us come before God, just as generations of believers have done, and pray for God’s forgiveness and grace. </w:t>
      </w:r>
    </w:p>
    <w:p w14:paraId="510CB89B" w14:textId="70E4C6F2" w:rsidR="00083FB7" w:rsidRPr="00F13F8B" w:rsidRDefault="00083FB7" w:rsidP="00083FB7">
      <w:pPr>
        <w:rPr>
          <w:b/>
          <w:bCs/>
        </w:rPr>
      </w:pPr>
      <w:r w:rsidRPr="00F13F8B">
        <w:rPr>
          <w:b/>
          <w:bCs/>
        </w:rPr>
        <w:t>Beloved God, who was known to our mothers and fathers, and even to our spiritual forebears, have mercy on us. We do not always love as you would have us love. We do not always do as you would have us do. In our stubbornness, we turn from you when we should turn toward you. Hold us, dear One</w:t>
      </w:r>
      <w:r w:rsidR="00C2573D" w:rsidRPr="00F13F8B">
        <w:rPr>
          <w:b/>
          <w:bCs/>
        </w:rPr>
        <w:t>,</w:t>
      </w:r>
      <w:r w:rsidRPr="00F13F8B">
        <w:rPr>
          <w:b/>
          <w:bCs/>
        </w:rPr>
        <w:t xml:space="preserve"> comfort us when we mourn the passing of friends and </w:t>
      </w:r>
      <w:r w:rsidR="00C2573D" w:rsidRPr="00F13F8B">
        <w:rPr>
          <w:b/>
          <w:bCs/>
        </w:rPr>
        <w:t>family and</w:t>
      </w:r>
      <w:r w:rsidRPr="00F13F8B">
        <w:rPr>
          <w:b/>
          <w:bCs/>
        </w:rPr>
        <w:t xml:space="preserve"> help us to know that they are rejoicing in your presence. We praise you for the grace you shower on us, constantly forgiving our errors, especially the ones that we don’t share with any but you. Hear now the silent fears and worries of our hearts. </w:t>
      </w:r>
    </w:p>
    <w:p w14:paraId="21A6B7B8" w14:textId="7C7FA18C" w:rsidR="00083FB7" w:rsidRDefault="00C2573D" w:rsidP="00083FB7">
      <w:r>
        <w:t>~</w:t>
      </w:r>
      <w:r w:rsidR="00083FB7" w:rsidRPr="00083FB7">
        <w:t xml:space="preserve">A time of silence </w:t>
      </w:r>
    </w:p>
    <w:p w14:paraId="00441441" w14:textId="77777777" w:rsidR="00083FB7" w:rsidRDefault="00083FB7" w:rsidP="00083FB7">
      <w:r w:rsidRPr="00083FB7">
        <w:t xml:space="preserve">Friends, hear the good news! Though thousands upon thousands of our ancestors did not follow God’s ways perfectly, we have hope in the one who did! Jesus, a man of a particular people in a particular time, taught through his words and deeds that God has already forgiven us. Thus, we and all who have come before us are rightly known as saints – the holy ones of God! Thanks be to God for God’s mercy, grace, and love! Amen! </w:t>
      </w:r>
    </w:p>
    <w:p w14:paraId="2AB0CAFB" w14:textId="77777777" w:rsidR="00083FB7" w:rsidRDefault="00083FB7" w:rsidP="00083FB7"/>
    <w:p w14:paraId="35FE3AE4" w14:textId="343E65B1" w:rsidR="00083FB7" w:rsidRPr="00312B13" w:rsidRDefault="00083FB7" w:rsidP="00312B13">
      <w:pPr>
        <w:jc w:val="center"/>
        <w:rPr>
          <w:b/>
          <w:bCs/>
        </w:rPr>
      </w:pPr>
      <w:r w:rsidRPr="00312B13">
        <w:rPr>
          <w:b/>
          <w:bCs/>
        </w:rPr>
        <w:lastRenderedPageBreak/>
        <w:t>THE GREAT THANKSGIVING FOR ALL SAINTS AND MEMORIAL OCCASIONS</w:t>
      </w:r>
    </w:p>
    <w:p w14:paraId="4F3A902F" w14:textId="77777777" w:rsidR="00083FB7" w:rsidRDefault="00083FB7" w:rsidP="00C2573D">
      <w:pPr>
        <w:spacing w:after="0"/>
      </w:pPr>
      <w:r w:rsidRPr="00083FB7">
        <w:t xml:space="preserve">The Lord be with you. </w:t>
      </w:r>
    </w:p>
    <w:p w14:paraId="465EC8C0" w14:textId="77777777" w:rsidR="00083FB7" w:rsidRDefault="00083FB7" w:rsidP="00C2573D">
      <w:pPr>
        <w:spacing w:after="0"/>
      </w:pPr>
      <w:r w:rsidRPr="00083FB7">
        <w:rPr>
          <w:b/>
          <w:bCs/>
        </w:rPr>
        <w:t xml:space="preserve">And </w:t>
      </w:r>
      <w:proofErr w:type="gramStart"/>
      <w:r w:rsidRPr="00083FB7">
        <w:rPr>
          <w:b/>
          <w:bCs/>
        </w:rPr>
        <w:t>also</w:t>
      </w:r>
      <w:proofErr w:type="gramEnd"/>
      <w:r w:rsidRPr="00083FB7">
        <w:rPr>
          <w:b/>
          <w:bCs/>
        </w:rPr>
        <w:t xml:space="preserve"> with you.</w:t>
      </w:r>
    </w:p>
    <w:p w14:paraId="174010EE" w14:textId="5371613C" w:rsidR="00083FB7" w:rsidRDefault="00083FB7" w:rsidP="00C2573D">
      <w:pPr>
        <w:spacing w:after="0"/>
      </w:pPr>
      <w:proofErr w:type="gramStart"/>
      <w:r w:rsidRPr="00083FB7">
        <w:t>Lift up</w:t>
      </w:r>
      <w:proofErr w:type="gramEnd"/>
      <w:r w:rsidRPr="00083FB7">
        <w:t xml:space="preserve"> your </w:t>
      </w:r>
      <w:proofErr w:type="gramStart"/>
      <w:r w:rsidRPr="00083FB7">
        <w:t>hearts</w:t>
      </w:r>
      <w:proofErr w:type="gramEnd"/>
      <w:r w:rsidRPr="00083FB7">
        <w:t xml:space="preserve">. </w:t>
      </w:r>
    </w:p>
    <w:p w14:paraId="27429B23" w14:textId="77777777" w:rsidR="00083FB7" w:rsidRDefault="00083FB7" w:rsidP="00C2573D">
      <w:pPr>
        <w:spacing w:after="0"/>
      </w:pPr>
      <w:r w:rsidRPr="00083FB7">
        <w:rPr>
          <w:b/>
          <w:bCs/>
        </w:rPr>
        <w:t>We lift them up to the Lord.</w:t>
      </w:r>
      <w:r w:rsidRPr="00083FB7">
        <w:t xml:space="preserve"> </w:t>
      </w:r>
    </w:p>
    <w:p w14:paraId="418FEBD5" w14:textId="77777777" w:rsidR="00083FB7" w:rsidRDefault="00083FB7" w:rsidP="00C2573D">
      <w:pPr>
        <w:spacing w:after="0"/>
      </w:pPr>
      <w:r w:rsidRPr="00083FB7">
        <w:t xml:space="preserve">Let us give thanks to the Lord our God. </w:t>
      </w:r>
    </w:p>
    <w:p w14:paraId="2E465354" w14:textId="77777777" w:rsidR="00083FB7" w:rsidRDefault="00083FB7" w:rsidP="00C2573D">
      <w:pPr>
        <w:spacing w:after="0"/>
      </w:pPr>
      <w:r w:rsidRPr="00083FB7">
        <w:rPr>
          <w:b/>
          <w:bCs/>
        </w:rPr>
        <w:t xml:space="preserve">It is right to give </w:t>
      </w:r>
      <w:proofErr w:type="gramStart"/>
      <w:r w:rsidRPr="00083FB7">
        <w:rPr>
          <w:b/>
          <w:bCs/>
        </w:rPr>
        <w:t>our thanks</w:t>
      </w:r>
      <w:proofErr w:type="gramEnd"/>
      <w:r w:rsidRPr="00083FB7">
        <w:rPr>
          <w:b/>
          <w:bCs/>
        </w:rPr>
        <w:t xml:space="preserve"> and praise.</w:t>
      </w:r>
      <w:r w:rsidRPr="00083FB7">
        <w:t xml:space="preserve"> </w:t>
      </w:r>
    </w:p>
    <w:p w14:paraId="57EC6440" w14:textId="77777777" w:rsidR="00C2573D" w:rsidRDefault="00C2573D" w:rsidP="00C2573D">
      <w:pPr>
        <w:spacing w:after="0"/>
      </w:pPr>
    </w:p>
    <w:p w14:paraId="65DE2218" w14:textId="77777777" w:rsidR="00083FB7" w:rsidRDefault="00083FB7" w:rsidP="00083FB7">
      <w:r w:rsidRPr="00083FB7">
        <w:t xml:space="preserve">It is right, and a good and joyful thing, always and everywhere to give thanks to you, Father Almighty (almighty God), Creator of heaven and earth: God of Abraham and Sarah, God of Miriam and Moses, God of Joshua and Deborah, God of Ruth and David, God of the priests and the prophets, God of Mary and Joseph, God of the apostles and the martyrs, God of our mothers and our fathers, God of our children to all generations. And so, with your people on earth and all the company of heaven, we praise your name and join their unending hymn: </w:t>
      </w:r>
    </w:p>
    <w:p w14:paraId="3AEECB96" w14:textId="77777777" w:rsidR="00083FB7" w:rsidRPr="00083FB7" w:rsidRDefault="00083FB7" w:rsidP="00083FB7">
      <w:pPr>
        <w:spacing w:after="0"/>
        <w:rPr>
          <w:b/>
          <w:bCs/>
        </w:rPr>
      </w:pPr>
      <w:r w:rsidRPr="00083FB7">
        <w:rPr>
          <w:b/>
          <w:bCs/>
        </w:rPr>
        <w:t xml:space="preserve">Holy, holy, holy Lord, God of power and might, </w:t>
      </w:r>
    </w:p>
    <w:p w14:paraId="39DACB89" w14:textId="77777777" w:rsidR="00083FB7" w:rsidRDefault="00083FB7" w:rsidP="00083FB7">
      <w:pPr>
        <w:spacing w:after="0"/>
        <w:rPr>
          <w:b/>
          <w:bCs/>
        </w:rPr>
      </w:pPr>
      <w:proofErr w:type="gramStart"/>
      <w:r w:rsidRPr="00083FB7">
        <w:rPr>
          <w:b/>
          <w:bCs/>
        </w:rPr>
        <w:t>heaven</w:t>
      </w:r>
      <w:proofErr w:type="gramEnd"/>
      <w:r w:rsidRPr="00083FB7">
        <w:rPr>
          <w:b/>
          <w:bCs/>
        </w:rPr>
        <w:t xml:space="preserve"> and earth are full of your glory. Hosanna in the highest. Blessed is he who comes in the name of the Lord. Hosanna in the highest. </w:t>
      </w:r>
    </w:p>
    <w:p w14:paraId="4808F512" w14:textId="77777777" w:rsidR="00083FB7" w:rsidRPr="00083FB7" w:rsidRDefault="00083FB7" w:rsidP="00083FB7">
      <w:pPr>
        <w:spacing w:after="0"/>
        <w:rPr>
          <w:b/>
          <w:bCs/>
        </w:rPr>
      </w:pPr>
    </w:p>
    <w:p w14:paraId="22679011" w14:textId="40D630AF" w:rsidR="00C2573D" w:rsidRDefault="00083FB7" w:rsidP="00083FB7">
      <w:r w:rsidRPr="00083FB7">
        <w:t xml:space="preserve">Holy are you, and blessed is your Son Jesus Christ. By the baptism of his suffering, death, and resurrection you gave birth to your Church, delivered us from slavery to sin and death, and made with us a new covenant by water and the Spirit. On the night in which he gave himself up for us, he took bread, gave thanks to you, broke the bread, gave it to his disciples, and said: "Take, eat; this is my body which is given </w:t>
      </w:r>
      <w:proofErr w:type="gramStart"/>
      <w:r w:rsidRPr="00083FB7">
        <w:t>for</w:t>
      </w:r>
      <w:proofErr w:type="gramEnd"/>
      <w:r w:rsidRPr="00083FB7">
        <w:t xml:space="preserve"> you. Do this in remembrance of me." When the supper was </w:t>
      </w:r>
      <w:r w:rsidR="00C2573D" w:rsidRPr="00083FB7">
        <w:t>over,</w:t>
      </w:r>
      <w:r w:rsidRPr="00083FB7">
        <w:t xml:space="preserve"> he took the cup, gave thanks to you, gave it to his disciples, and said: "Drink from this, all of you; this is my blood of the new covenant, poured out for you and for many for the forgiveness of sins. Do this, as often as you drink it, in remembrance of me." And so, in remembrance of these your mighty acts in Jesus Christ, we offer ourselves in praise and thanksgiving as a holy and living sacrifice, in union with Christ's offering for us, as we proclaim the mystery of faith. </w:t>
      </w:r>
    </w:p>
    <w:p w14:paraId="2A5BD6B1" w14:textId="77777777" w:rsidR="00C2573D" w:rsidRDefault="00083FB7" w:rsidP="00083FB7">
      <w:r w:rsidRPr="00C2573D">
        <w:rPr>
          <w:b/>
          <w:bCs/>
        </w:rPr>
        <w:t>Christ has died; Christ is risen; Christ will come again</w:t>
      </w:r>
      <w:r w:rsidRPr="00083FB7">
        <w:t xml:space="preserve">. </w:t>
      </w:r>
    </w:p>
    <w:p w14:paraId="08FB654A" w14:textId="77777777" w:rsidR="00C2573D" w:rsidRDefault="00C2573D" w:rsidP="00083FB7">
      <w:r>
        <w:t>P</w:t>
      </w:r>
      <w:r w:rsidR="00083FB7" w:rsidRPr="00083FB7">
        <w:t xml:space="preserve">our out your Holy Spirit on us gathered here, and on these gifts of bread and wine. Make them be for us the body and blood of Christ, that we may be for the world the body of Christ, redeemed by his blood. Renew our communion with all your saints, especially those whom we name before you— </w:t>
      </w:r>
    </w:p>
    <w:p w14:paraId="4C4AE94B" w14:textId="77777777" w:rsidR="00C2573D" w:rsidRDefault="00083FB7" w:rsidP="00C2573D">
      <w:r w:rsidRPr="00083FB7">
        <w:t xml:space="preserve"> Since we are surrounded by so great a cloud of witnesses, strengthen us to run with perseverance the race that is set before us, looking to Jesus, the Pioneer and Perfecter of our faith. By your Spirit make us one with </w:t>
      </w:r>
      <w:r w:rsidR="00C2573D" w:rsidRPr="00083FB7">
        <w:t>Christ, one</w:t>
      </w:r>
      <w:r w:rsidRPr="00083FB7">
        <w:t xml:space="preserve"> with each other, and one in ministry to all the world, until Christ comes in final victory, and we feast at his heavenly banquet. Through your Son Jesus Christ, with the Holy Spirit in your holy </w:t>
      </w:r>
      <w:r w:rsidR="00C2573D" w:rsidRPr="00083FB7">
        <w:t>Church, all</w:t>
      </w:r>
      <w:r w:rsidRPr="00083FB7">
        <w:t xml:space="preserve"> honor and</w:t>
      </w:r>
      <w:r>
        <w:t xml:space="preserve"> </w:t>
      </w:r>
      <w:r w:rsidRPr="00083FB7">
        <w:t xml:space="preserve">glory </w:t>
      </w:r>
      <w:proofErr w:type="gramStart"/>
      <w:r w:rsidRPr="00083FB7">
        <w:t>is</w:t>
      </w:r>
      <w:proofErr w:type="gramEnd"/>
      <w:r>
        <w:t xml:space="preserve"> </w:t>
      </w:r>
      <w:r w:rsidRPr="00083FB7">
        <w:t xml:space="preserve">yours, almighty Father (God), now and </w:t>
      </w:r>
      <w:r w:rsidR="00C2573D" w:rsidRPr="00083FB7">
        <w:t>forever</w:t>
      </w:r>
      <w:r w:rsidRPr="00083FB7">
        <w:t xml:space="preserve">. </w:t>
      </w:r>
    </w:p>
    <w:p w14:paraId="2B63A5B6" w14:textId="484CFB20" w:rsidR="00C2573D" w:rsidRPr="00C2573D" w:rsidRDefault="00C2573D" w:rsidP="00C2573D">
      <w:pPr>
        <w:rPr>
          <w:b/>
          <w:bCs/>
        </w:rPr>
      </w:pPr>
      <w:r w:rsidRPr="00C2573D">
        <w:rPr>
          <w:b/>
          <w:bCs/>
        </w:rPr>
        <w:t>A</w:t>
      </w:r>
      <w:r w:rsidR="00083FB7" w:rsidRPr="00C2573D">
        <w:rPr>
          <w:b/>
          <w:bCs/>
        </w:rPr>
        <w:t xml:space="preserve">men. </w:t>
      </w:r>
    </w:p>
    <w:p w14:paraId="6B2AA847" w14:textId="08B88F71" w:rsidR="00BB5911" w:rsidRDefault="00083FB7" w:rsidP="00083FB7">
      <w:r w:rsidRPr="00083FB7">
        <w:t>Breaking the Brea</w:t>
      </w:r>
      <w:r>
        <w:t>d.</w:t>
      </w:r>
    </w:p>
    <w:sectPr w:rsidR="00BB5911" w:rsidSect="00C257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B7"/>
    <w:rsid w:val="00083FB7"/>
    <w:rsid w:val="00312B13"/>
    <w:rsid w:val="00387ADB"/>
    <w:rsid w:val="00620B55"/>
    <w:rsid w:val="006A5434"/>
    <w:rsid w:val="00BB5911"/>
    <w:rsid w:val="00C2573D"/>
    <w:rsid w:val="00F13F8B"/>
    <w:rsid w:val="00FB7C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F07E"/>
  <w15:chartTrackingRefBased/>
  <w15:docId w15:val="{69E1FB4A-DE60-4133-8A84-4B7D55B2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FB7"/>
    <w:rPr>
      <w:rFonts w:eastAsiaTheme="majorEastAsia" w:cstheme="majorBidi"/>
      <w:color w:val="272727" w:themeColor="text1" w:themeTint="D8"/>
    </w:rPr>
  </w:style>
  <w:style w:type="paragraph" w:styleId="Title">
    <w:name w:val="Title"/>
    <w:basedOn w:val="Normal"/>
    <w:next w:val="Normal"/>
    <w:link w:val="TitleChar"/>
    <w:uiPriority w:val="10"/>
    <w:qFormat/>
    <w:rsid w:val="00083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FB7"/>
    <w:pPr>
      <w:spacing w:before="160"/>
      <w:jc w:val="center"/>
    </w:pPr>
    <w:rPr>
      <w:i/>
      <w:iCs/>
      <w:color w:val="404040" w:themeColor="text1" w:themeTint="BF"/>
    </w:rPr>
  </w:style>
  <w:style w:type="character" w:customStyle="1" w:styleId="QuoteChar">
    <w:name w:val="Quote Char"/>
    <w:basedOn w:val="DefaultParagraphFont"/>
    <w:link w:val="Quote"/>
    <w:uiPriority w:val="29"/>
    <w:rsid w:val="00083FB7"/>
    <w:rPr>
      <w:i/>
      <w:iCs/>
      <w:color w:val="404040" w:themeColor="text1" w:themeTint="BF"/>
    </w:rPr>
  </w:style>
  <w:style w:type="paragraph" w:styleId="ListParagraph">
    <w:name w:val="List Paragraph"/>
    <w:basedOn w:val="Normal"/>
    <w:uiPriority w:val="34"/>
    <w:qFormat/>
    <w:rsid w:val="00083FB7"/>
    <w:pPr>
      <w:ind w:left="720"/>
      <w:contextualSpacing/>
    </w:pPr>
  </w:style>
  <w:style w:type="character" w:styleId="IntenseEmphasis">
    <w:name w:val="Intense Emphasis"/>
    <w:basedOn w:val="DefaultParagraphFont"/>
    <w:uiPriority w:val="21"/>
    <w:qFormat/>
    <w:rsid w:val="00083FB7"/>
    <w:rPr>
      <w:i/>
      <w:iCs/>
      <w:color w:val="0F4761" w:themeColor="accent1" w:themeShade="BF"/>
    </w:rPr>
  </w:style>
  <w:style w:type="paragraph" w:styleId="IntenseQuote">
    <w:name w:val="Intense Quote"/>
    <w:basedOn w:val="Normal"/>
    <w:next w:val="Normal"/>
    <w:link w:val="IntenseQuoteChar"/>
    <w:uiPriority w:val="30"/>
    <w:qFormat/>
    <w:rsid w:val="00083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FB7"/>
    <w:rPr>
      <w:i/>
      <w:iCs/>
      <w:color w:val="0F4761" w:themeColor="accent1" w:themeShade="BF"/>
    </w:rPr>
  </w:style>
  <w:style w:type="character" w:styleId="IntenseReference">
    <w:name w:val="Intense Reference"/>
    <w:basedOn w:val="DefaultParagraphFont"/>
    <w:uiPriority w:val="32"/>
    <w:qFormat/>
    <w:rsid w:val="00083F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4</cp:revision>
  <dcterms:created xsi:type="dcterms:W3CDTF">2024-11-01T18:55:00Z</dcterms:created>
  <dcterms:modified xsi:type="dcterms:W3CDTF">2024-11-02T18:28:00Z</dcterms:modified>
</cp:coreProperties>
</file>