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B04E2" w14:textId="77777777" w:rsidR="00A43B6F" w:rsidRPr="00A43B6F" w:rsidRDefault="00A43B6F" w:rsidP="00A43B6F">
      <w:pPr>
        <w:rPr>
          <w:rFonts w:asciiTheme="minorBidi" w:hAnsiTheme="minorBidi"/>
          <w:sz w:val="32"/>
          <w:szCs w:val="32"/>
        </w:rPr>
      </w:pPr>
      <w:r w:rsidRPr="00A43B6F">
        <w:rPr>
          <w:rFonts w:asciiTheme="minorBidi" w:hAnsiTheme="minorBidi"/>
          <w:b/>
          <w:bCs/>
          <w:sz w:val="32"/>
          <w:szCs w:val="32"/>
        </w:rPr>
        <w:t>Opening Prayer</w:t>
      </w:r>
    </w:p>
    <w:p w14:paraId="5AC73D9F" w14:textId="77777777" w:rsidR="00A43B6F" w:rsidRPr="00A43B6F" w:rsidRDefault="00A43B6F" w:rsidP="00A43B6F">
      <w:pPr>
        <w:rPr>
          <w:rFonts w:asciiTheme="minorBidi" w:hAnsiTheme="minorBidi"/>
          <w:sz w:val="32"/>
          <w:szCs w:val="32"/>
        </w:rPr>
      </w:pPr>
      <w:r w:rsidRPr="00A43B6F">
        <w:rPr>
          <w:rFonts w:asciiTheme="minorBidi" w:hAnsiTheme="minorBidi"/>
          <w:sz w:val="32"/>
          <w:szCs w:val="32"/>
        </w:rPr>
        <w:t>We come this day, rejoicing, in the presence of the King of Kings, Jesus Christ. At his birth the angels proclaimed his name to be Emmanuel, God with us. Today in this place, in this time of worship, may we truly feel the power and presence of Jesus Christ in our lives. May our hearts and spirits be warmed and challenged to proclaim with our lives, "Christ is Lord!". AMEN.</w:t>
      </w:r>
    </w:p>
    <w:p w14:paraId="2893EFC7" w14:textId="77777777" w:rsidR="00A43B6F" w:rsidRPr="00A43B6F" w:rsidRDefault="00A43B6F" w:rsidP="00A43B6F">
      <w:pPr>
        <w:rPr>
          <w:rFonts w:asciiTheme="minorBidi" w:hAnsiTheme="minorBidi"/>
          <w:sz w:val="32"/>
          <w:szCs w:val="32"/>
        </w:rPr>
      </w:pPr>
    </w:p>
    <w:p w14:paraId="4E62782A" w14:textId="77777777" w:rsidR="00A43B6F" w:rsidRPr="00A43B6F" w:rsidRDefault="00A43B6F" w:rsidP="00A43B6F">
      <w:pPr>
        <w:rPr>
          <w:rFonts w:asciiTheme="minorBidi" w:hAnsiTheme="minorBidi"/>
          <w:sz w:val="32"/>
          <w:szCs w:val="32"/>
        </w:rPr>
      </w:pPr>
      <w:r w:rsidRPr="00A43B6F">
        <w:rPr>
          <w:rFonts w:asciiTheme="minorBidi" w:hAnsiTheme="minorBidi"/>
          <w:b/>
          <w:bCs/>
          <w:sz w:val="32"/>
          <w:szCs w:val="32"/>
        </w:rPr>
        <w:t>Call To Worship</w:t>
      </w:r>
    </w:p>
    <w:p w14:paraId="32A8B90D" w14:textId="77777777" w:rsidR="00A43B6F" w:rsidRPr="00A43B6F" w:rsidRDefault="00A43B6F" w:rsidP="006A6A9B">
      <w:pPr>
        <w:spacing w:after="0"/>
        <w:rPr>
          <w:rFonts w:asciiTheme="minorBidi" w:hAnsiTheme="minorBidi"/>
          <w:sz w:val="32"/>
          <w:szCs w:val="32"/>
        </w:rPr>
      </w:pPr>
      <w:r w:rsidRPr="00A43B6F">
        <w:rPr>
          <w:rFonts w:asciiTheme="minorBidi" w:hAnsiTheme="minorBidi"/>
          <w:sz w:val="32"/>
          <w:szCs w:val="32"/>
        </w:rPr>
        <w:t>Children of God, whom do you follow?</w:t>
      </w:r>
    </w:p>
    <w:p w14:paraId="0DD000BE" w14:textId="77777777" w:rsidR="00A43B6F" w:rsidRPr="00A43B6F" w:rsidRDefault="00A43B6F" w:rsidP="006A6A9B">
      <w:pPr>
        <w:spacing w:after="0"/>
        <w:rPr>
          <w:rFonts w:asciiTheme="minorBidi" w:hAnsiTheme="minorBidi"/>
          <w:b/>
          <w:bCs/>
          <w:sz w:val="32"/>
          <w:szCs w:val="32"/>
        </w:rPr>
      </w:pPr>
      <w:r w:rsidRPr="00A43B6F">
        <w:rPr>
          <w:rFonts w:asciiTheme="minorBidi" w:hAnsiTheme="minorBidi"/>
          <w:b/>
          <w:bCs/>
          <w:sz w:val="32"/>
          <w:szCs w:val="32"/>
        </w:rPr>
        <w:t>We follow Christ, Ruler of us all.</w:t>
      </w:r>
    </w:p>
    <w:p w14:paraId="7FB92467" w14:textId="77777777" w:rsidR="00A43B6F" w:rsidRPr="00A43B6F" w:rsidRDefault="00A43B6F" w:rsidP="006A6A9B">
      <w:pPr>
        <w:spacing w:after="0"/>
        <w:rPr>
          <w:rFonts w:asciiTheme="minorBidi" w:hAnsiTheme="minorBidi"/>
          <w:sz w:val="32"/>
          <w:szCs w:val="32"/>
        </w:rPr>
      </w:pPr>
      <w:r w:rsidRPr="00A43B6F">
        <w:rPr>
          <w:rFonts w:asciiTheme="minorBidi" w:hAnsiTheme="minorBidi"/>
          <w:sz w:val="32"/>
          <w:szCs w:val="32"/>
        </w:rPr>
        <w:t>Children of God, what kind of Ruler is Christ?</w:t>
      </w:r>
    </w:p>
    <w:p w14:paraId="7CB68A23" w14:textId="77777777" w:rsidR="00A43B6F" w:rsidRPr="00A43B6F" w:rsidRDefault="00A43B6F" w:rsidP="006A6A9B">
      <w:pPr>
        <w:spacing w:after="0"/>
        <w:rPr>
          <w:rFonts w:asciiTheme="minorBidi" w:hAnsiTheme="minorBidi"/>
          <w:b/>
          <w:bCs/>
          <w:sz w:val="32"/>
          <w:szCs w:val="32"/>
        </w:rPr>
      </w:pPr>
      <w:r w:rsidRPr="00A43B6F">
        <w:rPr>
          <w:rFonts w:asciiTheme="minorBidi" w:hAnsiTheme="minorBidi"/>
          <w:b/>
          <w:bCs/>
          <w:sz w:val="32"/>
          <w:szCs w:val="32"/>
        </w:rPr>
        <w:t>Christ reigns with love and truth, justice and mercy, compassion and peace.</w:t>
      </w:r>
    </w:p>
    <w:p w14:paraId="01DE5156" w14:textId="77777777" w:rsidR="00A43B6F" w:rsidRPr="00A43B6F" w:rsidRDefault="00A43B6F" w:rsidP="006A6A9B">
      <w:pPr>
        <w:spacing w:after="0"/>
        <w:rPr>
          <w:rFonts w:asciiTheme="minorBidi" w:hAnsiTheme="minorBidi"/>
          <w:sz w:val="32"/>
          <w:szCs w:val="32"/>
        </w:rPr>
      </w:pPr>
      <w:r w:rsidRPr="00A43B6F">
        <w:rPr>
          <w:rFonts w:asciiTheme="minorBidi" w:hAnsiTheme="minorBidi"/>
          <w:sz w:val="32"/>
          <w:szCs w:val="32"/>
        </w:rPr>
        <w:t>Children of God, how will you live in the reign of Christ?</w:t>
      </w:r>
    </w:p>
    <w:p w14:paraId="48E30404" w14:textId="77777777" w:rsidR="00A43B6F" w:rsidRPr="00A43B6F" w:rsidRDefault="00A43B6F" w:rsidP="006A6A9B">
      <w:pPr>
        <w:spacing w:after="0"/>
        <w:rPr>
          <w:rFonts w:asciiTheme="minorBidi" w:hAnsiTheme="minorBidi"/>
          <w:b/>
          <w:bCs/>
          <w:sz w:val="32"/>
          <w:szCs w:val="32"/>
        </w:rPr>
      </w:pPr>
      <w:r w:rsidRPr="00A43B6F">
        <w:rPr>
          <w:rFonts w:asciiTheme="minorBidi" w:hAnsiTheme="minorBidi"/>
          <w:b/>
          <w:bCs/>
          <w:sz w:val="32"/>
          <w:szCs w:val="32"/>
        </w:rPr>
        <w:t>We will join Christ in choosing love, truth, justice, mercy, compassion, and peace even when our world tells us not to.</w:t>
      </w:r>
    </w:p>
    <w:p w14:paraId="481DFB00" w14:textId="77777777" w:rsidR="00A43B6F" w:rsidRPr="00A43B6F" w:rsidRDefault="00A43B6F" w:rsidP="006A6A9B">
      <w:pPr>
        <w:spacing w:after="0"/>
        <w:rPr>
          <w:rFonts w:asciiTheme="minorBidi" w:hAnsiTheme="minorBidi"/>
          <w:sz w:val="32"/>
          <w:szCs w:val="32"/>
        </w:rPr>
      </w:pPr>
      <w:r w:rsidRPr="00A43B6F">
        <w:rPr>
          <w:rFonts w:asciiTheme="minorBidi" w:hAnsiTheme="minorBidi"/>
          <w:sz w:val="32"/>
          <w:szCs w:val="32"/>
        </w:rPr>
        <w:t>Children of God, come, let us worship God whose Love reigns over us, exemplified in Jesus Christ!</w:t>
      </w:r>
    </w:p>
    <w:p w14:paraId="41330EE9" w14:textId="77777777" w:rsidR="00A43B6F" w:rsidRPr="00A43B6F" w:rsidRDefault="00A43B6F" w:rsidP="006A6A9B">
      <w:pPr>
        <w:spacing w:after="0"/>
        <w:rPr>
          <w:rFonts w:asciiTheme="minorBidi" w:hAnsiTheme="minorBidi"/>
          <w:b/>
          <w:bCs/>
          <w:sz w:val="32"/>
          <w:szCs w:val="32"/>
        </w:rPr>
      </w:pPr>
      <w:r w:rsidRPr="00A43B6F">
        <w:rPr>
          <w:rFonts w:asciiTheme="minorBidi" w:hAnsiTheme="minorBidi"/>
          <w:b/>
          <w:bCs/>
          <w:sz w:val="32"/>
          <w:szCs w:val="32"/>
        </w:rPr>
        <w:t>Come, let us worship! Thanks be to God. Amen.</w:t>
      </w:r>
    </w:p>
    <w:p w14:paraId="5ECFC74D" w14:textId="77777777" w:rsidR="00A43B6F" w:rsidRPr="00A43B6F" w:rsidRDefault="00A43B6F" w:rsidP="00A43B6F">
      <w:pPr>
        <w:rPr>
          <w:rFonts w:asciiTheme="minorBidi" w:hAnsiTheme="minorBidi"/>
          <w:sz w:val="32"/>
          <w:szCs w:val="32"/>
        </w:rPr>
      </w:pPr>
    </w:p>
    <w:p w14:paraId="641DB9D3" w14:textId="77777777" w:rsidR="00A43B6F" w:rsidRPr="00A43B6F" w:rsidRDefault="00A43B6F" w:rsidP="00A43B6F">
      <w:pPr>
        <w:rPr>
          <w:rFonts w:asciiTheme="minorBidi" w:hAnsiTheme="minorBidi"/>
          <w:sz w:val="32"/>
          <w:szCs w:val="32"/>
        </w:rPr>
      </w:pPr>
    </w:p>
    <w:p w14:paraId="636EC039" w14:textId="641E5F90" w:rsidR="00A43B6F" w:rsidRPr="00A43B6F" w:rsidRDefault="00A43B6F" w:rsidP="00A43B6F">
      <w:pPr>
        <w:rPr>
          <w:rFonts w:asciiTheme="minorBidi" w:hAnsiTheme="minorBidi"/>
          <w:sz w:val="32"/>
          <w:szCs w:val="32"/>
        </w:rPr>
      </w:pPr>
      <w:r w:rsidRPr="00A43B6F">
        <w:rPr>
          <w:rFonts w:asciiTheme="minorBidi" w:hAnsiTheme="minorBidi"/>
          <w:b/>
          <w:bCs/>
          <w:sz w:val="32"/>
          <w:szCs w:val="32"/>
        </w:rPr>
        <w:t xml:space="preserve">Please announce </w:t>
      </w:r>
      <w:r w:rsidRPr="00A43B6F">
        <w:rPr>
          <w:rFonts w:asciiTheme="minorBidi" w:hAnsiTheme="minorBidi"/>
          <w:b/>
          <w:bCs/>
          <w:sz w:val="32"/>
          <w:szCs w:val="32"/>
        </w:rPr>
        <w:t xml:space="preserve">Hymn </w:t>
      </w:r>
      <w:r w:rsidRPr="00A43B6F">
        <w:rPr>
          <w:rFonts w:asciiTheme="minorBidi" w:hAnsiTheme="minorBidi"/>
          <w:sz w:val="32"/>
          <w:szCs w:val="32"/>
        </w:rPr>
        <w:t>“</w:t>
      </w:r>
      <w:r w:rsidRPr="00A43B6F">
        <w:rPr>
          <w:rFonts w:asciiTheme="minorBidi" w:hAnsiTheme="minorBidi"/>
          <w:sz w:val="32"/>
          <w:szCs w:val="32"/>
        </w:rPr>
        <w:t>Lord of the Dance</w:t>
      </w:r>
      <w:r w:rsidRPr="00A43B6F">
        <w:rPr>
          <w:rFonts w:asciiTheme="minorBidi" w:hAnsiTheme="minorBidi"/>
          <w:sz w:val="32"/>
          <w:szCs w:val="32"/>
        </w:rPr>
        <w:t xml:space="preserve">” </w:t>
      </w:r>
      <w:r w:rsidRPr="00A43B6F">
        <w:rPr>
          <w:rFonts w:asciiTheme="minorBidi" w:hAnsiTheme="minorBidi"/>
          <w:sz w:val="32"/>
          <w:szCs w:val="32"/>
        </w:rPr>
        <w:t>Hymn #261</w:t>
      </w:r>
    </w:p>
    <w:p w14:paraId="2AD12C1E" w14:textId="77777777" w:rsidR="00A43B6F" w:rsidRPr="00A43B6F" w:rsidRDefault="00A43B6F" w:rsidP="00A43B6F">
      <w:pPr>
        <w:rPr>
          <w:rFonts w:asciiTheme="minorBidi" w:hAnsiTheme="minorBidi"/>
          <w:sz w:val="32"/>
          <w:szCs w:val="32"/>
        </w:rPr>
      </w:pPr>
    </w:p>
    <w:p w14:paraId="35963378" w14:textId="77777777" w:rsidR="00A43B6F" w:rsidRPr="00A43B6F" w:rsidRDefault="00A43B6F" w:rsidP="00A43B6F">
      <w:pPr>
        <w:rPr>
          <w:rFonts w:asciiTheme="minorBidi" w:hAnsiTheme="minorBidi"/>
          <w:sz w:val="32"/>
          <w:szCs w:val="32"/>
        </w:rPr>
      </w:pPr>
    </w:p>
    <w:p w14:paraId="4CB33684" w14:textId="77777777" w:rsidR="00A43B6F" w:rsidRDefault="00A43B6F" w:rsidP="00A43B6F">
      <w:pPr>
        <w:rPr>
          <w:rFonts w:asciiTheme="minorBidi" w:hAnsiTheme="minorBidi"/>
          <w:b/>
          <w:bCs/>
          <w:sz w:val="32"/>
          <w:szCs w:val="32"/>
        </w:rPr>
      </w:pPr>
    </w:p>
    <w:p w14:paraId="21C0E66D" w14:textId="77777777" w:rsidR="00A43B6F" w:rsidRDefault="00A43B6F" w:rsidP="00A43B6F">
      <w:pPr>
        <w:rPr>
          <w:rFonts w:asciiTheme="minorBidi" w:hAnsiTheme="minorBidi"/>
          <w:b/>
          <w:bCs/>
          <w:sz w:val="32"/>
          <w:szCs w:val="32"/>
        </w:rPr>
      </w:pPr>
    </w:p>
    <w:p w14:paraId="4A7C0B52" w14:textId="77777777" w:rsidR="00A43B6F" w:rsidRDefault="00A43B6F" w:rsidP="00A43B6F">
      <w:pPr>
        <w:rPr>
          <w:rFonts w:asciiTheme="minorBidi" w:hAnsiTheme="minorBidi"/>
          <w:b/>
          <w:bCs/>
          <w:sz w:val="32"/>
          <w:szCs w:val="32"/>
        </w:rPr>
      </w:pPr>
    </w:p>
    <w:p w14:paraId="464A01E3" w14:textId="77777777" w:rsidR="004007EB" w:rsidRDefault="004007EB" w:rsidP="00A43B6F">
      <w:pPr>
        <w:rPr>
          <w:rFonts w:asciiTheme="minorBidi" w:hAnsiTheme="minorBidi"/>
          <w:b/>
          <w:bCs/>
          <w:sz w:val="32"/>
          <w:szCs w:val="32"/>
        </w:rPr>
      </w:pPr>
    </w:p>
    <w:p w14:paraId="010F0AF1" w14:textId="77777777" w:rsidR="004007EB" w:rsidRDefault="004007EB" w:rsidP="00A43B6F">
      <w:pPr>
        <w:rPr>
          <w:rFonts w:asciiTheme="minorBidi" w:hAnsiTheme="minorBidi"/>
          <w:b/>
          <w:bCs/>
          <w:sz w:val="32"/>
          <w:szCs w:val="32"/>
        </w:rPr>
      </w:pPr>
    </w:p>
    <w:p w14:paraId="7FF7A7E4" w14:textId="20373593" w:rsidR="00A43B6F" w:rsidRPr="00A43B6F" w:rsidRDefault="00A43B6F" w:rsidP="00A43B6F">
      <w:pPr>
        <w:rPr>
          <w:rFonts w:asciiTheme="minorBidi" w:hAnsiTheme="minorBidi"/>
          <w:b/>
          <w:bCs/>
          <w:sz w:val="32"/>
          <w:szCs w:val="32"/>
        </w:rPr>
      </w:pPr>
      <w:r w:rsidRPr="00A43B6F">
        <w:rPr>
          <w:rFonts w:asciiTheme="minorBidi" w:hAnsiTheme="minorBidi"/>
          <w:b/>
          <w:bCs/>
          <w:sz w:val="32"/>
          <w:szCs w:val="32"/>
        </w:rPr>
        <w:lastRenderedPageBreak/>
        <w:t xml:space="preserve">Scripture Reading  </w:t>
      </w:r>
    </w:p>
    <w:p w14:paraId="644A02E9" w14:textId="77777777" w:rsidR="00A43B6F" w:rsidRPr="00A43B6F" w:rsidRDefault="00A43B6F" w:rsidP="00A43B6F">
      <w:pPr>
        <w:rPr>
          <w:rFonts w:asciiTheme="minorBidi" w:hAnsiTheme="minorBidi"/>
          <w:b/>
          <w:bCs/>
          <w:sz w:val="32"/>
          <w:szCs w:val="32"/>
        </w:rPr>
      </w:pPr>
    </w:p>
    <w:p w14:paraId="745D733D" w14:textId="77777777" w:rsidR="00A43B6F" w:rsidRPr="00A43B6F" w:rsidRDefault="00A43B6F" w:rsidP="00A43B6F">
      <w:pPr>
        <w:rPr>
          <w:rFonts w:asciiTheme="minorBidi" w:hAnsiTheme="minorBidi"/>
          <w:sz w:val="32"/>
          <w:szCs w:val="32"/>
        </w:rPr>
      </w:pPr>
      <w:r w:rsidRPr="00A43B6F">
        <w:rPr>
          <w:rFonts w:asciiTheme="minorBidi" w:hAnsiTheme="minorBidi"/>
          <w:sz w:val="32"/>
          <w:szCs w:val="32"/>
        </w:rPr>
        <w:t>Matthew 25: 31-46</w:t>
      </w:r>
    </w:p>
    <w:p w14:paraId="7F491C7B" w14:textId="12F91F2C" w:rsidR="00A43B6F" w:rsidRPr="00A43B6F" w:rsidRDefault="00A43B6F" w:rsidP="00A43B6F">
      <w:pPr>
        <w:rPr>
          <w:rFonts w:asciiTheme="minorBidi" w:hAnsiTheme="minorBidi"/>
          <w:sz w:val="32"/>
          <w:szCs w:val="32"/>
        </w:rPr>
      </w:pPr>
      <w:r w:rsidRPr="00A43B6F">
        <w:rPr>
          <w:rFonts w:asciiTheme="minorBidi" w:hAnsiTheme="minorBidi"/>
          <w:sz w:val="32"/>
          <w:szCs w:val="32"/>
        </w:rPr>
        <w:t>“Now when the Human One</w:t>
      </w:r>
      <w:r>
        <w:rPr>
          <w:rFonts w:asciiTheme="minorBidi" w:hAnsiTheme="minorBidi"/>
          <w:sz w:val="32"/>
          <w:szCs w:val="32"/>
        </w:rPr>
        <w:t xml:space="preserve"> </w:t>
      </w:r>
      <w:r w:rsidRPr="00A43B6F">
        <w:rPr>
          <w:rFonts w:asciiTheme="minorBidi" w:hAnsiTheme="minorBidi"/>
          <w:sz w:val="32"/>
          <w:szCs w:val="32"/>
        </w:rPr>
        <w:t>comes in his majesty and all his angels are with him, he will sit on his majestic throne. </w:t>
      </w:r>
      <w:proofErr w:type="gramStart"/>
      <w:r w:rsidRPr="00A43B6F">
        <w:rPr>
          <w:rFonts w:asciiTheme="minorBidi" w:hAnsiTheme="minorBidi"/>
          <w:sz w:val="32"/>
          <w:szCs w:val="32"/>
        </w:rPr>
        <w:t>All the</w:t>
      </w:r>
      <w:proofErr w:type="gramEnd"/>
      <w:r w:rsidRPr="00A43B6F">
        <w:rPr>
          <w:rFonts w:asciiTheme="minorBidi" w:hAnsiTheme="minorBidi"/>
          <w:sz w:val="32"/>
          <w:szCs w:val="32"/>
        </w:rPr>
        <w:t xml:space="preserve"> nations will be gathered in front of him. He will separate them from each other, just as a shepherd separates the sheep from the goats. He will put the sheep on his right side. But the goats he will put on his left.</w:t>
      </w:r>
    </w:p>
    <w:p w14:paraId="32D68D06" w14:textId="05EDB523" w:rsidR="00A43B6F" w:rsidRPr="00A43B6F" w:rsidRDefault="00A43B6F" w:rsidP="00A43B6F">
      <w:pPr>
        <w:rPr>
          <w:rFonts w:asciiTheme="minorBidi" w:hAnsiTheme="minorBidi"/>
          <w:sz w:val="32"/>
          <w:szCs w:val="32"/>
        </w:rPr>
      </w:pPr>
      <w:r w:rsidRPr="00A43B6F">
        <w:rPr>
          <w:rFonts w:asciiTheme="minorBidi" w:hAnsiTheme="minorBidi"/>
          <w:sz w:val="32"/>
          <w:szCs w:val="32"/>
        </w:rPr>
        <w:t xml:space="preserve">“Then the king will say to those on his right, ‘Come, you who will receive good things from my </w:t>
      </w:r>
      <w:proofErr w:type="gramStart"/>
      <w:r w:rsidRPr="00A43B6F">
        <w:rPr>
          <w:rFonts w:asciiTheme="minorBidi" w:hAnsiTheme="minorBidi"/>
          <w:sz w:val="32"/>
          <w:szCs w:val="32"/>
        </w:rPr>
        <w:t>Father</w:t>
      </w:r>
      <w:proofErr w:type="gramEnd"/>
      <w:r w:rsidRPr="00A43B6F">
        <w:rPr>
          <w:rFonts w:asciiTheme="minorBidi" w:hAnsiTheme="minorBidi"/>
          <w:sz w:val="32"/>
          <w:szCs w:val="32"/>
        </w:rPr>
        <w:t xml:space="preserve">. Inherit the kingdom that was prepared for you before the world began. I was hungry and you gave me food to eat. I was thirsty and you gave me a drink. I was a </w:t>
      </w:r>
      <w:proofErr w:type="gramStart"/>
      <w:r w:rsidRPr="00A43B6F">
        <w:rPr>
          <w:rFonts w:asciiTheme="minorBidi" w:hAnsiTheme="minorBidi"/>
          <w:sz w:val="32"/>
          <w:szCs w:val="32"/>
        </w:rPr>
        <w:t>stranger</w:t>
      </w:r>
      <w:proofErr w:type="gramEnd"/>
      <w:r w:rsidRPr="00A43B6F">
        <w:rPr>
          <w:rFonts w:asciiTheme="minorBidi" w:hAnsiTheme="minorBidi"/>
          <w:sz w:val="32"/>
          <w:szCs w:val="32"/>
        </w:rPr>
        <w:t xml:space="preserve"> and you welcomed me. I was naked and you gave me clothes to wear. I was sick and you took care of me. I was in </w:t>
      </w:r>
      <w:proofErr w:type="gramStart"/>
      <w:r w:rsidRPr="00A43B6F">
        <w:rPr>
          <w:rFonts w:asciiTheme="minorBidi" w:hAnsiTheme="minorBidi"/>
          <w:sz w:val="32"/>
          <w:szCs w:val="32"/>
        </w:rPr>
        <w:t>prison</w:t>
      </w:r>
      <w:proofErr w:type="gramEnd"/>
      <w:r w:rsidRPr="00A43B6F">
        <w:rPr>
          <w:rFonts w:asciiTheme="minorBidi" w:hAnsiTheme="minorBidi"/>
          <w:sz w:val="32"/>
          <w:szCs w:val="32"/>
        </w:rPr>
        <w:t xml:space="preserve"> and you visited me.’</w:t>
      </w:r>
    </w:p>
    <w:p w14:paraId="6BED0036" w14:textId="5BCC12F6" w:rsidR="00A43B6F" w:rsidRPr="00A43B6F" w:rsidRDefault="00A43B6F" w:rsidP="00A43B6F">
      <w:pPr>
        <w:rPr>
          <w:rFonts w:asciiTheme="minorBidi" w:hAnsiTheme="minorBidi"/>
          <w:sz w:val="32"/>
          <w:szCs w:val="32"/>
        </w:rPr>
      </w:pPr>
      <w:r w:rsidRPr="00A43B6F">
        <w:rPr>
          <w:rFonts w:asciiTheme="minorBidi" w:hAnsiTheme="minorBidi"/>
          <w:sz w:val="32"/>
          <w:szCs w:val="32"/>
        </w:rPr>
        <w:t>“Then those who are righteous will reply to him, ‘Lord, when did we see you hungry and feed you, or thirsty and give you a drink? When did we see you as a stranger and welcome you, or naked and give you clothes to wear? When did we see you sick or in prison and visit you?’</w:t>
      </w:r>
    </w:p>
    <w:p w14:paraId="7E2DFA12" w14:textId="0169E9CE" w:rsidR="00A43B6F" w:rsidRPr="00A43B6F" w:rsidRDefault="00A43B6F" w:rsidP="00A43B6F">
      <w:pPr>
        <w:rPr>
          <w:rFonts w:asciiTheme="minorBidi" w:hAnsiTheme="minorBidi"/>
          <w:sz w:val="32"/>
          <w:szCs w:val="32"/>
        </w:rPr>
      </w:pPr>
      <w:r w:rsidRPr="00A43B6F">
        <w:rPr>
          <w:rFonts w:asciiTheme="minorBidi" w:hAnsiTheme="minorBidi"/>
          <w:sz w:val="32"/>
          <w:szCs w:val="32"/>
        </w:rPr>
        <w:t>“Then the king will reply to them, ‘I assure you that when you have done it for one of the least of these brothers and sisters of mine, you have done it for me.’</w:t>
      </w:r>
    </w:p>
    <w:p w14:paraId="44DF7874" w14:textId="4525E6D6" w:rsidR="00A43B6F" w:rsidRPr="00A43B6F" w:rsidRDefault="00A43B6F" w:rsidP="00A43B6F">
      <w:pPr>
        <w:rPr>
          <w:rFonts w:asciiTheme="minorBidi" w:hAnsiTheme="minorBidi"/>
          <w:sz w:val="32"/>
          <w:szCs w:val="32"/>
        </w:rPr>
      </w:pPr>
      <w:r w:rsidRPr="00A43B6F">
        <w:rPr>
          <w:rFonts w:asciiTheme="minorBidi" w:hAnsiTheme="minorBidi"/>
          <w:sz w:val="32"/>
          <w:szCs w:val="32"/>
        </w:rPr>
        <w:t xml:space="preserve">“Then he will say to those on his left, ‘Get away from me, you who will receive terrible things. Go into the unending fire that has been prepared for the devil and his angels. I was hungry and you didn’t give me food to eat. I was thirsty and you didn’t give me anything to drink. I was a </w:t>
      </w:r>
      <w:proofErr w:type="gramStart"/>
      <w:r w:rsidRPr="00A43B6F">
        <w:rPr>
          <w:rFonts w:asciiTheme="minorBidi" w:hAnsiTheme="minorBidi"/>
          <w:sz w:val="32"/>
          <w:szCs w:val="32"/>
        </w:rPr>
        <w:t>stranger</w:t>
      </w:r>
      <w:proofErr w:type="gramEnd"/>
      <w:r w:rsidRPr="00A43B6F">
        <w:rPr>
          <w:rFonts w:asciiTheme="minorBidi" w:hAnsiTheme="minorBidi"/>
          <w:sz w:val="32"/>
          <w:szCs w:val="32"/>
        </w:rPr>
        <w:t xml:space="preserve"> and you didn’t welcome me. I was naked and you didn’t give me clothes to wear. I was sick and in prison, and you didn’t visit me.’</w:t>
      </w:r>
    </w:p>
    <w:p w14:paraId="4C1CD3FB" w14:textId="2F450A90" w:rsidR="00A43B6F" w:rsidRPr="00A43B6F" w:rsidRDefault="00A43B6F" w:rsidP="00A43B6F">
      <w:pPr>
        <w:rPr>
          <w:rFonts w:asciiTheme="minorBidi" w:hAnsiTheme="minorBidi"/>
          <w:sz w:val="32"/>
          <w:szCs w:val="32"/>
        </w:rPr>
      </w:pPr>
      <w:r w:rsidRPr="00A43B6F">
        <w:rPr>
          <w:rFonts w:asciiTheme="minorBidi" w:hAnsiTheme="minorBidi"/>
          <w:sz w:val="32"/>
          <w:szCs w:val="32"/>
        </w:rPr>
        <w:t>“Then they will reply, ‘Lord, when did we see you hungry or thirsty or a stranger or naked or sick or in prison and didn’t do anything to help you?’ Then he will answer, ‘I assure you that when you haven’t done it for one of the least of these, you haven’t done it for me.’ And they will go away into eternal punishment. But the righteous ones will go into eternal life.”</w:t>
      </w:r>
    </w:p>
    <w:p w14:paraId="62C44C1D" w14:textId="77777777" w:rsidR="00A43B6F" w:rsidRPr="00A43B6F" w:rsidRDefault="00A43B6F" w:rsidP="00A43B6F">
      <w:pPr>
        <w:rPr>
          <w:rFonts w:asciiTheme="minorBidi" w:hAnsiTheme="minorBidi"/>
          <w:sz w:val="32"/>
          <w:szCs w:val="32"/>
        </w:rPr>
      </w:pPr>
    </w:p>
    <w:p w14:paraId="5E4161C0" w14:textId="3BB57DC9" w:rsidR="00A43B6F" w:rsidRPr="00A43B6F" w:rsidRDefault="00A43B6F" w:rsidP="00A43B6F">
      <w:pPr>
        <w:rPr>
          <w:rFonts w:asciiTheme="minorBidi" w:hAnsiTheme="minorBidi"/>
          <w:sz w:val="32"/>
          <w:szCs w:val="32"/>
        </w:rPr>
      </w:pPr>
      <w:r w:rsidRPr="00A43B6F">
        <w:rPr>
          <w:rFonts w:asciiTheme="minorBidi" w:hAnsiTheme="minorBidi"/>
          <w:sz w:val="32"/>
          <w:szCs w:val="32"/>
        </w:rPr>
        <w:t>Revelation 1:4b-8</w:t>
      </w:r>
    </w:p>
    <w:p w14:paraId="7D423C81" w14:textId="77777777" w:rsidR="00A43B6F" w:rsidRPr="00A43B6F" w:rsidRDefault="00A43B6F" w:rsidP="00A43B6F">
      <w:pPr>
        <w:rPr>
          <w:rFonts w:asciiTheme="minorBidi" w:hAnsiTheme="minorBidi"/>
          <w:sz w:val="32"/>
          <w:szCs w:val="32"/>
        </w:rPr>
      </w:pPr>
    </w:p>
    <w:p w14:paraId="3A91B4FC" w14:textId="359CE3F7" w:rsidR="00A43B6F" w:rsidRPr="00A43B6F" w:rsidRDefault="00A43B6F" w:rsidP="00A43B6F">
      <w:pPr>
        <w:rPr>
          <w:rFonts w:asciiTheme="minorBidi" w:hAnsiTheme="minorBidi"/>
          <w:sz w:val="32"/>
          <w:szCs w:val="32"/>
        </w:rPr>
      </w:pPr>
      <w:r w:rsidRPr="00A43B6F">
        <w:rPr>
          <w:rFonts w:asciiTheme="minorBidi" w:hAnsiTheme="minorBidi"/>
          <w:sz w:val="32"/>
          <w:szCs w:val="32"/>
        </w:rPr>
        <w:t xml:space="preserve">Grace and peace to you from the one who is and was and is coming, and from the seven spirits that are before God’s </w:t>
      </w:r>
      <w:proofErr w:type="gramStart"/>
      <w:r w:rsidRPr="00A43B6F">
        <w:rPr>
          <w:rFonts w:asciiTheme="minorBidi" w:hAnsiTheme="minorBidi"/>
          <w:sz w:val="32"/>
          <w:szCs w:val="32"/>
        </w:rPr>
        <w:t>throne, </w:t>
      </w:r>
      <w:r w:rsidRPr="00A43B6F">
        <w:rPr>
          <w:rFonts w:asciiTheme="minorBidi" w:hAnsiTheme="minorBidi"/>
          <w:b/>
          <w:bCs/>
          <w:sz w:val="32"/>
          <w:szCs w:val="32"/>
          <w:vertAlign w:val="superscript"/>
        </w:rPr>
        <w:t> </w:t>
      </w:r>
      <w:r w:rsidRPr="00A43B6F">
        <w:rPr>
          <w:rFonts w:asciiTheme="minorBidi" w:hAnsiTheme="minorBidi"/>
          <w:sz w:val="32"/>
          <w:szCs w:val="32"/>
        </w:rPr>
        <w:t>and</w:t>
      </w:r>
      <w:proofErr w:type="gramEnd"/>
      <w:r w:rsidRPr="00A43B6F">
        <w:rPr>
          <w:rFonts w:asciiTheme="minorBidi" w:hAnsiTheme="minorBidi"/>
          <w:sz w:val="32"/>
          <w:szCs w:val="32"/>
        </w:rPr>
        <w:t xml:space="preserve"> from Jesus Christ—the faithful witness, the firstborn from among the dead, and the ruler of the kings of the earth.</w:t>
      </w:r>
    </w:p>
    <w:p w14:paraId="02D90523" w14:textId="19D68F83" w:rsidR="00A43B6F" w:rsidRPr="00A43B6F" w:rsidRDefault="00A43B6F" w:rsidP="00A43B6F">
      <w:pPr>
        <w:rPr>
          <w:rFonts w:asciiTheme="minorBidi" w:hAnsiTheme="minorBidi"/>
          <w:sz w:val="32"/>
          <w:szCs w:val="32"/>
        </w:rPr>
      </w:pPr>
      <w:r w:rsidRPr="00A43B6F">
        <w:rPr>
          <w:rFonts w:asciiTheme="minorBidi" w:hAnsiTheme="minorBidi"/>
          <w:sz w:val="32"/>
          <w:szCs w:val="32"/>
        </w:rPr>
        <w:t>To the one who loves us and freed us from our sins by his blood, who made us a kingdom, priests to his God and Father—to him be glory and power forever and always. Amen.</w:t>
      </w:r>
    </w:p>
    <w:p w14:paraId="5AA6BE2B" w14:textId="14BA16F1" w:rsidR="00A43B6F" w:rsidRDefault="00A43B6F" w:rsidP="00A43B6F">
      <w:pPr>
        <w:rPr>
          <w:rFonts w:asciiTheme="minorBidi" w:hAnsiTheme="minorBidi"/>
          <w:sz w:val="32"/>
          <w:szCs w:val="32"/>
        </w:rPr>
      </w:pPr>
      <w:r w:rsidRPr="00A43B6F">
        <w:rPr>
          <w:rFonts w:asciiTheme="minorBidi" w:hAnsiTheme="minorBidi"/>
          <w:sz w:val="32"/>
          <w:szCs w:val="32"/>
        </w:rPr>
        <w:t>Look, he is coming with the clouds! Every eye will see him, including those who pierced him, and all the tribes of the earth will mourn because of him. This is so. Amen. “I am the Alpha and the Omega,” says the Lord God, “the one who is and was and is coming, the Almighty.”</w:t>
      </w:r>
    </w:p>
    <w:p w14:paraId="478C13FE" w14:textId="211D2EDB" w:rsidR="00CA7A4C" w:rsidRDefault="00CA7A4C" w:rsidP="00A43B6F">
      <w:pPr>
        <w:rPr>
          <w:rFonts w:asciiTheme="minorBidi" w:hAnsiTheme="minorBidi"/>
          <w:sz w:val="32"/>
          <w:szCs w:val="32"/>
        </w:rPr>
      </w:pPr>
      <w:r>
        <w:rPr>
          <w:rFonts w:asciiTheme="minorBidi" w:hAnsiTheme="minorBidi"/>
          <w:sz w:val="32"/>
          <w:szCs w:val="32"/>
        </w:rPr>
        <w:t>The word of God for the people of God.</w:t>
      </w:r>
    </w:p>
    <w:p w14:paraId="1D0BADB7" w14:textId="6EB43195" w:rsidR="00CA7A4C" w:rsidRPr="00CA7A4C" w:rsidRDefault="00CA7A4C" w:rsidP="00A43B6F">
      <w:pPr>
        <w:rPr>
          <w:rFonts w:asciiTheme="minorBidi" w:hAnsiTheme="minorBidi"/>
          <w:b/>
          <w:bCs/>
          <w:sz w:val="32"/>
          <w:szCs w:val="32"/>
        </w:rPr>
      </w:pPr>
      <w:r w:rsidRPr="00CA7A4C">
        <w:rPr>
          <w:rFonts w:asciiTheme="minorBidi" w:hAnsiTheme="minorBidi"/>
          <w:b/>
          <w:bCs/>
          <w:sz w:val="32"/>
          <w:szCs w:val="32"/>
        </w:rPr>
        <w:t>Thanks be to God.</w:t>
      </w:r>
    </w:p>
    <w:p w14:paraId="4F3B6816" w14:textId="77777777" w:rsidR="00CA7A4C" w:rsidRPr="00A43B6F" w:rsidRDefault="00CA7A4C" w:rsidP="00A43B6F">
      <w:pPr>
        <w:rPr>
          <w:rFonts w:asciiTheme="minorBidi" w:hAnsiTheme="minorBidi"/>
          <w:sz w:val="32"/>
          <w:szCs w:val="32"/>
        </w:rPr>
      </w:pPr>
    </w:p>
    <w:p w14:paraId="437A74CA" w14:textId="77777777" w:rsidR="00A43B6F" w:rsidRPr="00A43B6F" w:rsidRDefault="00A43B6F" w:rsidP="00A43B6F">
      <w:pPr>
        <w:rPr>
          <w:rFonts w:asciiTheme="minorBidi" w:hAnsiTheme="minorBidi"/>
          <w:sz w:val="32"/>
          <w:szCs w:val="32"/>
        </w:rPr>
      </w:pPr>
    </w:p>
    <w:p w14:paraId="0B5583A0" w14:textId="77777777" w:rsidR="00BB5911" w:rsidRPr="00A43B6F" w:rsidRDefault="00BB5911">
      <w:pPr>
        <w:rPr>
          <w:rFonts w:asciiTheme="minorBidi" w:hAnsiTheme="minorBidi"/>
          <w:sz w:val="32"/>
          <w:szCs w:val="32"/>
        </w:rPr>
      </w:pPr>
    </w:p>
    <w:sectPr w:rsidR="00BB5911" w:rsidRPr="00A43B6F" w:rsidSect="00A43B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6F"/>
    <w:rsid w:val="004007EB"/>
    <w:rsid w:val="006A5434"/>
    <w:rsid w:val="006A6A9B"/>
    <w:rsid w:val="00795250"/>
    <w:rsid w:val="00A43B6F"/>
    <w:rsid w:val="00BB5911"/>
    <w:rsid w:val="00CA7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BB27"/>
  <w15:chartTrackingRefBased/>
  <w15:docId w15:val="{452D220E-62B1-480D-9F43-3E1DAE1C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B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B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B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B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B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B6F"/>
    <w:rPr>
      <w:rFonts w:eastAsiaTheme="majorEastAsia" w:cstheme="majorBidi"/>
      <w:color w:val="272727" w:themeColor="text1" w:themeTint="D8"/>
    </w:rPr>
  </w:style>
  <w:style w:type="paragraph" w:styleId="Title">
    <w:name w:val="Title"/>
    <w:basedOn w:val="Normal"/>
    <w:next w:val="Normal"/>
    <w:link w:val="TitleChar"/>
    <w:uiPriority w:val="10"/>
    <w:qFormat/>
    <w:rsid w:val="00A43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B6F"/>
    <w:pPr>
      <w:spacing w:before="160"/>
      <w:jc w:val="center"/>
    </w:pPr>
    <w:rPr>
      <w:i/>
      <w:iCs/>
      <w:color w:val="404040" w:themeColor="text1" w:themeTint="BF"/>
    </w:rPr>
  </w:style>
  <w:style w:type="character" w:customStyle="1" w:styleId="QuoteChar">
    <w:name w:val="Quote Char"/>
    <w:basedOn w:val="DefaultParagraphFont"/>
    <w:link w:val="Quote"/>
    <w:uiPriority w:val="29"/>
    <w:rsid w:val="00A43B6F"/>
    <w:rPr>
      <w:i/>
      <w:iCs/>
      <w:color w:val="404040" w:themeColor="text1" w:themeTint="BF"/>
    </w:rPr>
  </w:style>
  <w:style w:type="paragraph" w:styleId="ListParagraph">
    <w:name w:val="List Paragraph"/>
    <w:basedOn w:val="Normal"/>
    <w:uiPriority w:val="34"/>
    <w:qFormat/>
    <w:rsid w:val="00A43B6F"/>
    <w:pPr>
      <w:ind w:left="720"/>
      <w:contextualSpacing/>
    </w:pPr>
  </w:style>
  <w:style w:type="character" w:styleId="IntenseEmphasis">
    <w:name w:val="Intense Emphasis"/>
    <w:basedOn w:val="DefaultParagraphFont"/>
    <w:uiPriority w:val="21"/>
    <w:qFormat/>
    <w:rsid w:val="00A43B6F"/>
    <w:rPr>
      <w:i/>
      <w:iCs/>
      <w:color w:val="0F4761" w:themeColor="accent1" w:themeShade="BF"/>
    </w:rPr>
  </w:style>
  <w:style w:type="paragraph" w:styleId="IntenseQuote">
    <w:name w:val="Intense Quote"/>
    <w:basedOn w:val="Normal"/>
    <w:next w:val="Normal"/>
    <w:link w:val="IntenseQuoteChar"/>
    <w:uiPriority w:val="30"/>
    <w:qFormat/>
    <w:rsid w:val="00A43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B6F"/>
    <w:rPr>
      <w:i/>
      <w:iCs/>
      <w:color w:val="0F4761" w:themeColor="accent1" w:themeShade="BF"/>
    </w:rPr>
  </w:style>
  <w:style w:type="character" w:styleId="IntenseReference">
    <w:name w:val="Intense Reference"/>
    <w:basedOn w:val="DefaultParagraphFont"/>
    <w:uiPriority w:val="32"/>
    <w:qFormat/>
    <w:rsid w:val="00A43B6F"/>
    <w:rPr>
      <w:b/>
      <w:bCs/>
      <w:smallCaps/>
      <w:color w:val="0F4761" w:themeColor="accent1" w:themeShade="BF"/>
      <w:spacing w:val="5"/>
    </w:rPr>
  </w:style>
  <w:style w:type="character" w:styleId="Hyperlink">
    <w:name w:val="Hyperlink"/>
    <w:basedOn w:val="DefaultParagraphFont"/>
    <w:uiPriority w:val="99"/>
    <w:unhideWhenUsed/>
    <w:rsid w:val="00A43B6F"/>
    <w:rPr>
      <w:color w:val="467886" w:themeColor="hyperlink"/>
      <w:u w:val="single"/>
    </w:rPr>
  </w:style>
  <w:style w:type="character" w:styleId="UnresolvedMention">
    <w:name w:val="Unresolved Mention"/>
    <w:basedOn w:val="DefaultParagraphFont"/>
    <w:uiPriority w:val="99"/>
    <w:semiHidden/>
    <w:unhideWhenUsed/>
    <w:rsid w:val="00A43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6128">
      <w:bodyDiv w:val="1"/>
      <w:marLeft w:val="0"/>
      <w:marRight w:val="0"/>
      <w:marTop w:val="0"/>
      <w:marBottom w:val="0"/>
      <w:divBdr>
        <w:top w:val="none" w:sz="0" w:space="0" w:color="auto"/>
        <w:left w:val="none" w:sz="0" w:space="0" w:color="auto"/>
        <w:bottom w:val="none" w:sz="0" w:space="0" w:color="auto"/>
        <w:right w:val="none" w:sz="0" w:space="0" w:color="auto"/>
      </w:divBdr>
    </w:div>
    <w:div w:id="238249217">
      <w:bodyDiv w:val="1"/>
      <w:marLeft w:val="0"/>
      <w:marRight w:val="0"/>
      <w:marTop w:val="0"/>
      <w:marBottom w:val="0"/>
      <w:divBdr>
        <w:top w:val="none" w:sz="0" w:space="0" w:color="auto"/>
        <w:left w:val="none" w:sz="0" w:space="0" w:color="auto"/>
        <w:bottom w:val="none" w:sz="0" w:space="0" w:color="auto"/>
        <w:right w:val="none" w:sz="0" w:space="0" w:color="auto"/>
      </w:divBdr>
    </w:div>
    <w:div w:id="819924370">
      <w:bodyDiv w:val="1"/>
      <w:marLeft w:val="0"/>
      <w:marRight w:val="0"/>
      <w:marTop w:val="0"/>
      <w:marBottom w:val="0"/>
      <w:divBdr>
        <w:top w:val="none" w:sz="0" w:space="0" w:color="auto"/>
        <w:left w:val="none" w:sz="0" w:space="0" w:color="auto"/>
        <w:bottom w:val="none" w:sz="0" w:space="0" w:color="auto"/>
        <w:right w:val="none" w:sz="0" w:space="0" w:color="auto"/>
      </w:divBdr>
    </w:div>
    <w:div w:id="905334262">
      <w:bodyDiv w:val="1"/>
      <w:marLeft w:val="0"/>
      <w:marRight w:val="0"/>
      <w:marTop w:val="0"/>
      <w:marBottom w:val="0"/>
      <w:divBdr>
        <w:top w:val="none" w:sz="0" w:space="0" w:color="auto"/>
        <w:left w:val="none" w:sz="0" w:space="0" w:color="auto"/>
        <w:bottom w:val="none" w:sz="0" w:space="0" w:color="auto"/>
        <w:right w:val="none" w:sz="0" w:space="0" w:color="auto"/>
      </w:divBdr>
    </w:div>
    <w:div w:id="1439527690">
      <w:bodyDiv w:val="1"/>
      <w:marLeft w:val="0"/>
      <w:marRight w:val="0"/>
      <w:marTop w:val="0"/>
      <w:marBottom w:val="0"/>
      <w:divBdr>
        <w:top w:val="none" w:sz="0" w:space="0" w:color="auto"/>
        <w:left w:val="none" w:sz="0" w:space="0" w:color="auto"/>
        <w:bottom w:val="none" w:sz="0" w:space="0" w:color="auto"/>
        <w:right w:val="none" w:sz="0" w:space="0" w:color="auto"/>
      </w:divBdr>
    </w:div>
    <w:div w:id="16004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4</cp:revision>
  <dcterms:created xsi:type="dcterms:W3CDTF">2024-11-21T20:07:00Z</dcterms:created>
  <dcterms:modified xsi:type="dcterms:W3CDTF">2024-11-21T20:22:00Z</dcterms:modified>
</cp:coreProperties>
</file>